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A5" w:rsidRPr="00EA28D6" w:rsidRDefault="00920662" w:rsidP="000630B0">
      <w:pPr>
        <w:jc w:val="right"/>
        <w:rPr>
          <w:rFonts w:asciiTheme="minorHAnsi" w:hAnsiTheme="minorHAnsi" w:cstheme="minorHAnsi"/>
          <w:sz w:val="22"/>
          <w:szCs w:val="22"/>
          <w:lang w:val="el-GR"/>
        </w:rPr>
      </w:pPr>
      <w:r w:rsidRPr="00EA28D6">
        <w:rPr>
          <w:rFonts w:asciiTheme="minorHAnsi" w:hAnsiTheme="minorHAnsi" w:cstheme="minorHAnsi"/>
          <w:sz w:val="22"/>
          <w:szCs w:val="22"/>
          <w:lang w:val="el-GR"/>
        </w:rPr>
        <w:t xml:space="preserve">Αθήνα, </w:t>
      </w:r>
      <w:r w:rsidR="00DD08D1">
        <w:rPr>
          <w:rFonts w:asciiTheme="minorHAnsi" w:hAnsiTheme="minorHAnsi" w:cstheme="minorHAnsi"/>
          <w:sz w:val="22"/>
          <w:szCs w:val="22"/>
        </w:rPr>
        <w:t>31</w:t>
      </w:r>
      <w:r w:rsidR="00EA28D6">
        <w:rPr>
          <w:rFonts w:asciiTheme="minorHAnsi" w:hAnsiTheme="minorHAnsi" w:cstheme="minorHAnsi"/>
          <w:sz w:val="22"/>
          <w:szCs w:val="22"/>
          <w:lang w:val="el-GR"/>
        </w:rPr>
        <w:t xml:space="preserve"> Μαρτίου</w:t>
      </w:r>
      <w:r w:rsidRPr="00EA28D6">
        <w:rPr>
          <w:rFonts w:asciiTheme="minorHAnsi" w:hAnsiTheme="minorHAnsi" w:cstheme="minorHAnsi"/>
          <w:sz w:val="22"/>
          <w:szCs w:val="22"/>
          <w:lang w:val="el-GR"/>
        </w:rPr>
        <w:t xml:space="preserve"> 2014</w:t>
      </w:r>
    </w:p>
    <w:p w:rsidR="00A32AA5" w:rsidRPr="00EA28D6" w:rsidRDefault="00A32AA5" w:rsidP="000630B0">
      <w:pPr>
        <w:jc w:val="both"/>
        <w:rPr>
          <w:rFonts w:asciiTheme="minorHAnsi" w:hAnsiTheme="minorHAnsi" w:cstheme="minorHAnsi"/>
          <w:sz w:val="22"/>
          <w:szCs w:val="22"/>
          <w:lang w:val="el-GR"/>
        </w:rPr>
      </w:pPr>
    </w:p>
    <w:p w:rsidR="00920662" w:rsidRPr="00295DC3" w:rsidRDefault="00920662" w:rsidP="000630B0">
      <w:pPr>
        <w:jc w:val="both"/>
        <w:rPr>
          <w:rFonts w:asciiTheme="minorHAnsi" w:hAnsiTheme="minorHAnsi" w:cstheme="minorHAnsi"/>
          <w:b/>
          <w:sz w:val="10"/>
          <w:szCs w:val="10"/>
          <w:lang w:val="el-GR"/>
        </w:rPr>
      </w:pPr>
    </w:p>
    <w:p w:rsidR="00DD08D1" w:rsidRDefault="00DD08D1" w:rsidP="00DD08D1">
      <w:pPr>
        <w:jc w:val="center"/>
        <w:rPr>
          <w:rFonts w:asciiTheme="minorHAnsi" w:hAnsiTheme="minorHAnsi" w:cstheme="minorHAnsi"/>
          <w:b/>
          <w:sz w:val="28"/>
          <w:szCs w:val="28"/>
          <w:lang w:val="el-GR"/>
        </w:rPr>
      </w:pPr>
    </w:p>
    <w:p w:rsidR="00DD08D1" w:rsidRPr="00DD08D1" w:rsidRDefault="00DD08D1" w:rsidP="00DD08D1">
      <w:pPr>
        <w:jc w:val="center"/>
        <w:rPr>
          <w:rFonts w:asciiTheme="minorHAnsi" w:hAnsiTheme="minorHAnsi" w:cstheme="minorHAnsi"/>
          <w:b/>
          <w:sz w:val="28"/>
          <w:szCs w:val="28"/>
          <w:lang w:val="el-GR"/>
        </w:rPr>
      </w:pPr>
      <w:r w:rsidRPr="00DD08D1">
        <w:rPr>
          <w:rFonts w:asciiTheme="minorHAnsi" w:hAnsiTheme="minorHAnsi" w:cstheme="minorHAnsi"/>
          <w:b/>
          <w:sz w:val="28"/>
          <w:szCs w:val="28"/>
          <w:lang w:val="el-GR"/>
        </w:rPr>
        <w:t>ΔΕΛΤΙΟ ΤΥΠΟΥ</w:t>
      </w:r>
    </w:p>
    <w:p w:rsidR="00DD08D1" w:rsidRDefault="00DD08D1" w:rsidP="00DD08D1">
      <w:pPr>
        <w:jc w:val="center"/>
        <w:rPr>
          <w:rFonts w:asciiTheme="minorHAnsi" w:hAnsiTheme="minorHAnsi" w:cstheme="minorHAnsi"/>
          <w:lang w:val="el-GR"/>
        </w:rPr>
      </w:pPr>
    </w:p>
    <w:p w:rsidR="000F632B" w:rsidRDefault="00DD08D1" w:rsidP="000F632B">
      <w:pPr>
        <w:jc w:val="center"/>
        <w:rPr>
          <w:rFonts w:asciiTheme="minorHAnsi" w:hAnsiTheme="minorHAnsi" w:cstheme="minorHAnsi"/>
          <w:b/>
          <w:sz w:val="30"/>
          <w:szCs w:val="30"/>
          <w:lang w:val="el-GR"/>
        </w:rPr>
      </w:pPr>
      <w:r w:rsidRPr="00057315">
        <w:rPr>
          <w:rFonts w:asciiTheme="minorHAnsi" w:hAnsiTheme="minorHAnsi" w:cstheme="minorHAnsi"/>
          <w:b/>
          <w:sz w:val="30"/>
          <w:szCs w:val="30"/>
          <w:lang w:val="el-GR"/>
        </w:rPr>
        <w:t xml:space="preserve">Πανελλήνιος Ιατρικός Σύλλογος: </w:t>
      </w:r>
      <w:r w:rsidR="000F632B" w:rsidRPr="000F632B">
        <w:rPr>
          <w:rFonts w:asciiTheme="minorHAnsi" w:hAnsiTheme="minorHAnsi" w:cstheme="minorHAnsi"/>
          <w:b/>
          <w:sz w:val="30"/>
          <w:szCs w:val="30"/>
          <w:lang w:val="el-GR"/>
        </w:rPr>
        <w:t xml:space="preserve">Συνάντηση με την πολιτική ηγεσία </w:t>
      </w:r>
    </w:p>
    <w:p w:rsidR="000F632B" w:rsidRDefault="000F632B" w:rsidP="000F632B">
      <w:pPr>
        <w:jc w:val="center"/>
        <w:rPr>
          <w:rFonts w:asciiTheme="minorHAnsi" w:hAnsiTheme="minorHAnsi" w:cstheme="minorHAnsi"/>
          <w:b/>
          <w:sz w:val="30"/>
          <w:szCs w:val="30"/>
          <w:lang w:val="el-GR"/>
        </w:rPr>
      </w:pPr>
      <w:r w:rsidRPr="000F632B">
        <w:rPr>
          <w:rFonts w:asciiTheme="minorHAnsi" w:hAnsiTheme="minorHAnsi" w:cstheme="minorHAnsi"/>
          <w:b/>
          <w:sz w:val="30"/>
          <w:szCs w:val="30"/>
          <w:lang w:val="el-GR"/>
        </w:rPr>
        <w:t>του Υπ. Υγείας και τη Διοίκηση του ΕΟΠΥΥ</w:t>
      </w:r>
    </w:p>
    <w:p w:rsidR="000F632B" w:rsidRPr="000F632B" w:rsidRDefault="000F632B" w:rsidP="000F632B">
      <w:pPr>
        <w:jc w:val="center"/>
        <w:rPr>
          <w:rFonts w:asciiTheme="minorHAnsi" w:hAnsiTheme="minorHAnsi" w:cstheme="minorHAnsi"/>
          <w:b/>
          <w:i/>
          <w:sz w:val="10"/>
          <w:szCs w:val="10"/>
          <w:lang w:val="el-GR"/>
        </w:rPr>
      </w:pPr>
    </w:p>
    <w:p w:rsidR="000F632B" w:rsidRDefault="000F632B" w:rsidP="000F632B">
      <w:pPr>
        <w:pStyle w:val="ListParagraph"/>
        <w:jc w:val="center"/>
        <w:rPr>
          <w:rFonts w:asciiTheme="minorHAnsi" w:hAnsiTheme="minorHAnsi" w:cstheme="minorHAnsi"/>
          <w:b/>
          <w:i/>
          <w:sz w:val="26"/>
          <w:szCs w:val="26"/>
          <w:lang w:val="el-GR"/>
        </w:rPr>
      </w:pPr>
    </w:p>
    <w:p w:rsidR="00DD08D1" w:rsidRPr="00EC3624" w:rsidRDefault="00DD08D1" w:rsidP="000F632B">
      <w:pPr>
        <w:pStyle w:val="ListParagraph"/>
        <w:jc w:val="center"/>
        <w:rPr>
          <w:rFonts w:asciiTheme="minorHAnsi" w:hAnsiTheme="minorHAnsi" w:cstheme="minorHAnsi"/>
          <w:b/>
          <w:bCs/>
          <w:i/>
          <w:sz w:val="28"/>
          <w:szCs w:val="28"/>
          <w:lang w:val="el-GR"/>
        </w:rPr>
      </w:pPr>
      <w:r w:rsidRPr="00EC3624">
        <w:rPr>
          <w:rFonts w:asciiTheme="minorHAnsi" w:hAnsiTheme="minorHAnsi" w:cstheme="minorHAnsi"/>
          <w:b/>
          <w:i/>
          <w:sz w:val="28"/>
          <w:szCs w:val="28"/>
          <w:lang w:val="el-GR"/>
        </w:rPr>
        <w:t>Να υπογραφούν άμεσα οι συμβάσεις των ιατρών με τον ΕΟΠΥΥ</w:t>
      </w:r>
    </w:p>
    <w:p w:rsidR="00DD08D1" w:rsidRPr="00DD08D1" w:rsidRDefault="00DD08D1" w:rsidP="00DD08D1">
      <w:pPr>
        <w:jc w:val="both"/>
        <w:rPr>
          <w:rFonts w:asciiTheme="minorHAnsi" w:hAnsiTheme="minorHAnsi" w:cstheme="minorHAnsi"/>
          <w:b/>
          <w:bCs/>
          <w:lang w:val="el-GR"/>
        </w:rPr>
      </w:pPr>
    </w:p>
    <w:p w:rsidR="00DD08D1" w:rsidRDefault="00DD08D1" w:rsidP="00DD08D1">
      <w:pPr>
        <w:jc w:val="both"/>
        <w:rPr>
          <w:rFonts w:asciiTheme="minorHAnsi" w:hAnsiTheme="minorHAnsi" w:cstheme="minorHAnsi"/>
          <w:lang w:val="el-GR"/>
        </w:rPr>
      </w:pPr>
    </w:p>
    <w:p w:rsidR="00DD08D1" w:rsidRPr="000568E8" w:rsidRDefault="00DD08D1" w:rsidP="00DD08D1">
      <w:pPr>
        <w:spacing w:after="240" w:line="276" w:lineRule="auto"/>
        <w:jc w:val="both"/>
        <w:rPr>
          <w:rFonts w:asciiTheme="minorHAnsi" w:hAnsiTheme="minorHAnsi" w:cstheme="minorHAnsi"/>
          <w:bCs/>
          <w:lang w:val="el-GR"/>
        </w:rPr>
      </w:pPr>
      <w:r w:rsidRPr="000568E8">
        <w:rPr>
          <w:rFonts w:asciiTheme="minorHAnsi" w:hAnsiTheme="minorHAnsi" w:cstheme="minorHAnsi"/>
        </w:rPr>
        <w:t>T</w:t>
      </w:r>
      <w:r w:rsidRPr="000568E8">
        <w:rPr>
          <w:rFonts w:asciiTheme="minorHAnsi" w:hAnsiTheme="minorHAnsi" w:cstheme="minorHAnsi"/>
          <w:lang w:val="el-GR"/>
        </w:rPr>
        <w:t xml:space="preserve">ην άμεση υπογραφή των νέων συμβάσεων του ΕΟΠΥΥ, μέσα από συλλογική διαπραγμάτευση και εθνική συλλογική σύμβαση με τον Πανελλήνιο Ιατρικό Σύλλογο και τους κατά τόπους Ιατρικούς Συλλόγους, </w:t>
      </w:r>
      <w:r w:rsidRPr="000568E8">
        <w:rPr>
          <w:rFonts w:asciiTheme="minorHAnsi" w:hAnsiTheme="minorHAnsi" w:cstheme="minorHAnsi"/>
          <w:bCs/>
          <w:lang w:val="el-GR"/>
        </w:rPr>
        <w:t>ζήτησε την Παρασκευή 28 Μαρτίου 2014 ο πρόεδρος του Πανελληνίου Ιατρικού Συλλόγου Μιχάλης Βλασταράκος από την πολιτική ηγεσία του υπουργείου Υγείας, παρουσία των εκπροσώπων των Ομοσπονδιών των Εργαστηριακών Ιατρών (ΠΟΣΙΠΥ) και Κλινικοεργαστηριακών Ιατρών (ΠΟΣΚΕ), καθώς και της Πανελλήνιας Ομοσπονδίας Φυσικοθεραπευτών.</w:t>
      </w:r>
    </w:p>
    <w:p w:rsidR="00DD08D1" w:rsidRPr="000568E8" w:rsidRDefault="00DD08D1" w:rsidP="00DD08D1">
      <w:pPr>
        <w:spacing w:after="240" w:line="276" w:lineRule="auto"/>
        <w:jc w:val="both"/>
        <w:rPr>
          <w:rFonts w:asciiTheme="minorHAnsi" w:hAnsiTheme="minorHAnsi" w:cstheme="minorHAnsi"/>
          <w:bCs/>
          <w:lang w:val="el-GR"/>
        </w:rPr>
      </w:pPr>
      <w:r w:rsidRPr="000568E8">
        <w:rPr>
          <w:rFonts w:asciiTheme="minorHAnsi" w:hAnsiTheme="minorHAnsi" w:cstheme="minorHAnsi"/>
          <w:bCs/>
          <w:lang w:val="el-GR"/>
        </w:rPr>
        <w:t xml:space="preserve">Ο πρόεδρος του Πανελληνίου Ιατρικού Συλλόγου τόνισε ακόμη την </w:t>
      </w:r>
      <w:r w:rsidRPr="000568E8">
        <w:rPr>
          <w:rFonts w:asciiTheme="minorHAnsi" w:hAnsiTheme="minorHAnsi" w:cstheme="minorHAnsi"/>
          <w:lang w:val="el-GR"/>
        </w:rPr>
        <w:t xml:space="preserve">κάθετη αντίθεση για </w:t>
      </w:r>
      <w:r w:rsidRPr="000568E8">
        <w:rPr>
          <w:rFonts w:asciiTheme="minorHAnsi" w:hAnsiTheme="minorHAnsi" w:cstheme="minorHAnsi"/>
        </w:rPr>
        <w:t>clawback</w:t>
      </w:r>
      <w:r w:rsidRPr="000568E8">
        <w:rPr>
          <w:rFonts w:asciiTheme="minorHAnsi" w:hAnsiTheme="minorHAnsi" w:cstheme="minorHAnsi"/>
          <w:lang w:val="el-GR"/>
        </w:rPr>
        <w:t xml:space="preserve">-  </w:t>
      </w:r>
      <w:r w:rsidRPr="000568E8">
        <w:rPr>
          <w:rFonts w:asciiTheme="minorHAnsi" w:hAnsiTheme="minorHAnsi" w:cstheme="minorHAnsi"/>
        </w:rPr>
        <w:t>rebate</w:t>
      </w:r>
      <w:r w:rsidRPr="000568E8">
        <w:rPr>
          <w:rFonts w:asciiTheme="minorHAnsi" w:hAnsiTheme="minorHAnsi" w:cstheme="minorHAnsi"/>
          <w:lang w:val="el-GR"/>
        </w:rPr>
        <w:t>, ζήτησε την εφαρμογή των διαγνωστικών και θεραπευτικών πρωτοκόλλων, την κωδικοποίηση του προϋπολογισμού κατά κατηγορία εργαστηριακών-κλινικοεργαστηριακών ιατρών και την ενίσχυση της  προσπάθειας για εξορθολογισμ</w:t>
      </w:r>
      <w:r w:rsidR="00057315" w:rsidRPr="000568E8">
        <w:rPr>
          <w:rFonts w:asciiTheme="minorHAnsi" w:hAnsiTheme="minorHAnsi" w:cstheme="minorHAnsi"/>
          <w:lang w:val="el-GR"/>
        </w:rPr>
        <w:t>ό</w:t>
      </w:r>
      <w:r w:rsidRPr="000568E8">
        <w:rPr>
          <w:rFonts w:asciiTheme="minorHAnsi" w:hAnsiTheme="minorHAnsi" w:cstheme="minorHAnsi"/>
          <w:lang w:val="el-GR"/>
        </w:rPr>
        <w:t xml:space="preserve"> των δαπανών Υγείας, διαμέσου της συνεργασίας,  χωρίς αιφνιδιασμούς και περικοπές αναγκαίων παροχών και αμοιβών.</w:t>
      </w:r>
    </w:p>
    <w:p w:rsidR="00DD08D1" w:rsidRPr="000568E8" w:rsidRDefault="00DD08D1" w:rsidP="00DD08D1">
      <w:pPr>
        <w:spacing w:after="240" w:line="276" w:lineRule="auto"/>
        <w:jc w:val="both"/>
        <w:rPr>
          <w:rFonts w:asciiTheme="minorHAnsi" w:hAnsiTheme="minorHAnsi" w:cstheme="minorHAnsi"/>
          <w:bCs/>
          <w:lang w:val="el-GR"/>
        </w:rPr>
      </w:pPr>
      <w:r w:rsidRPr="000568E8">
        <w:rPr>
          <w:rFonts w:asciiTheme="minorHAnsi" w:hAnsiTheme="minorHAnsi" w:cstheme="minorHAnsi"/>
          <w:bCs/>
          <w:lang w:val="el-GR"/>
        </w:rPr>
        <w:t xml:space="preserve">Ο ιατρικός κόσμος παλεύει να ανταποκριθεί στο ρόλο και την λειτουργία του, παρά την </w:t>
      </w:r>
      <w:r w:rsidRPr="000568E8">
        <w:rPr>
          <w:rFonts w:asciiTheme="minorHAnsi" w:hAnsiTheme="minorHAnsi" w:cstheme="minorHAnsi"/>
          <w:lang w:val="el-GR"/>
        </w:rPr>
        <w:t>επικίνδυνη πολιτική υγείας που έχει δημιουργήσει προβλήματα σε όλα τα επίπεδα της περίθαλψης</w:t>
      </w:r>
      <w:r w:rsidR="00057315" w:rsidRPr="000568E8">
        <w:rPr>
          <w:rFonts w:asciiTheme="minorHAnsi" w:hAnsiTheme="minorHAnsi" w:cstheme="minorHAnsi"/>
          <w:bCs/>
          <w:lang w:val="el-GR"/>
        </w:rPr>
        <w:t>.</w:t>
      </w:r>
      <w:r w:rsidRPr="000568E8">
        <w:rPr>
          <w:rFonts w:asciiTheme="minorHAnsi" w:hAnsiTheme="minorHAnsi" w:cstheme="minorHAnsi"/>
          <w:bCs/>
          <w:lang w:val="el-GR"/>
        </w:rPr>
        <w:t xml:space="preserve"> Οι τεράστιες περικ</w:t>
      </w:r>
      <w:r w:rsidR="00057315" w:rsidRPr="000568E8">
        <w:rPr>
          <w:rFonts w:asciiTheme="minorHAnsi" w:hAnsiTheme="minorHAnsi" w:cstheme="minorHAnsi"/>
          <w:bCs/>
          <w:lang w:val="el-GR"/>
        </w:rPr>
        <w:t>οπές δαπανών και προϋπολογισμών</w:t>
      </w:r>
      <w:r w:rsidRPr="000568E8">
        <w:rPr>
          <w:rFonts w:asciiTheme="minorHAnsi" w:hAnsiTheme="minorHAnsi" w:cstheme="minorHAnsi"/>
          <w:bCs/>
          <w:lang w:val="el-GR"/>
        </w:rPr>
        <w:t xml:space="preserve"> ΕΟΠΥΥ και Νοσοκομείων, η μείωση για το 2014 της δημόσιας δαπάνης υγείας κοντά στο 5% του ΑΕΠ, της φαρμ</w:t>
      </w:r>
      <w:r w:rsidR="00057315" w:rsidRPr="000568E8">
        <w:rPr>
          <w:rFonts w:asciiTheme="minorHAnsi" w:hAnsiTheme="minorHAnsi" w:cstheme="minorHAnsi"/>
          <w:bCs/>
          <w:lang w:val="el-GR"/>
        </w:rPr>
        <w:t>ακευτικής δαπάνης κάτω από 2 δισ</w:t>
      </w:r>
      <w:r w:rsidRPr="000568E8">
        <w:rPr>
          <w:rFonts w:asciiTheme="minorHAnsi" w:hAnsiTheme="minorHAnsi" w:cstheme="minorHAnsi"/>
          <w:bCs/>
          <w:lang w:val="el-GR"/>
        </w:rPr>
        <w:t>. Ευρώ, τωνεργαστηριακών κ</w:t>
      </w:r>
      <w:r w:rsidR="00057315" w:rsidRPr="000568E8">
        <w:rPr>
          <w:rFonts w:asciiTheme="minorHAnsi" w:hAnsiTheme="minorHAnsi" w:cstheme="minorHAnsi"/>
          <w:bCs/>
          <w:lang w:val="el-GR"/>
        </w:rPr>
        <w:t>αι κλινικοεργαστηριακών παροχών</w:t>
      </w:r>
      <w:r w:rsidRPr="000568E8">
        <w:rPr>
          <w:rFonts w:asciiTheme="minorHAnsi" w:hAnsiTheme="minorHAnsi" w:cstheme="minorHAnsi"/>
          <w:bCs/>
          <w:lang w:val="el-GR"/>
        </w:rPr>
        <w:t xml:space="preserve"> κάτω από 300 εκατ.</w:t>
      </w:r>
      <w:r w:rsidR="00057315" w:rsidRPr="000568E8">
        <w:rPr>
          <w:rFonts w:asciiTheme="minorHAnsi" w:hAnsiTheme="minorHAnsi" w:cstheme="minorHAnsi"/>
          <w:bCs/>
          <w:lang w:val="el-GR"/>
        </w:rPr>
        <w:t xml:space="preserve"> Ευρώ</w:t>
      </w:r>
      <w:r w:rsidRPr="000568E8">
        <w:rPr>
          <w:rFonts w:asciiTheme="minorHAnsi" w:hAnsiTheme="minorHAnsi" w:cstheme="minorHAnsi"/>
          <w:bCs/>
          <w:lang w:val="el-GR"/>
        </w:rPr>
        <w:t>, οι μεγάλες επι</w:t>
      </w:r>
      <w:r w:rsidR="00D64F32" w:rsidRPr="000568E8">
        <w:rPr>
          <w:rFonts w:asciiTheme="minorHAnsi" w:hAnsiTheme="minorHAnsi" w:cstheme="minorHAnsi"/>
          <w:bCs/>
          <w:lang w:val="el-GR"/>
        </w:rPr>
        <w:t>βαρύνσεις επίσης στους ασθενείς</w:t>
      </w:r>
      <w:r w:rsidRPr="000568E8">
        <w:rPr>
          <w:rFonts w:asciiTheme="minorHAnsi" w:hAnsiTheme="minorHAnsi" w:cstheme="minorHAnsi"/>
          <w:bCs/>
          <w:lang w:val="el-GR"/>
        </w:rPr>
        <w:t xml:space="preserve"> με την αύξηση των συμμετοχών τους σε φάρμακα και εξετάσεις, η ταλαιπωρία στην προσπέλασή τους σε Πρωτοβάθμια και Δευτεροβάθμια περίθαλψη και η ανυπαρξία </w:t>
      </w:r>
      <w:r w:rsidRPr="000568E8">
        <w:rPr>
          <w:rFonts w:asciiTheme="minorHAnsi" w:hAnsiTheme="minorHAnsi" w:cstheme="minorHAnsi"/>
          <w:bCs/>
          <w:lang w:val="el-GR"/>
        </w:rPr>
        <w:lastRenderedPageBreak/>
        <w:t>κάλυψης των ανασφάλιστων πολιτών, δημιουργούν ένα εκρηκτικό μείγμα το οποίο δημιουργεί τεράστιους κινδύνους για τους πολίτες αυτής της χώρας.</w:t>
      </w:r>
    </w:p>
    <w:p w:rsidR="00DD08D1" w:rsidRPr="000568E8" w:rsidRDefault="00DD08D1" w:rsidP="00DD08D1">
      <w:pPr>
        <w:spacing w:after="240" w:line="276" w:lineRule="auto"/>
        <w:jc w:val="both"/>
        <w:rPr>
          <w:rFonts w:asciiTheme="minorHAnsi" w:hAnsiTheme="minorHAnsi" w:cstheme="minorHAnsi"/>
          <w:bCs/>
          <w:lang w:val="el-GR"/>
        </w:rPr>
      </w:pPr>
      <w:r w:rsidRPr="000568E8">
        <w:rPr>
          <w:rFonts w:asciiTheme="minorHAnsi" w:hAnsiTheme="minorHAnsi" w:cstheme="minorHAnsi"/>
          <w:bCs/>
          <w:lang w:val="el-GR"/>
        </w:rPr>
        <w:t xml:space="preserve">Η Πολιτεία θα πρέπει να κατανοήσει ότι με τα προβλήματα που έχει δημιουργήσει η ίδια, μέσα από αυτήν την πολιτική, δεν οδηγούμαστε σε θετικά αποτελέσματα. </w:t>
      </w:r>
      <w:r w:rsidR="00D64F32" w:rsidRPr="000568E8">
        <w:rPr>
          <w:rFonts w:asciiTheme="minorHAnsi" w:hAnsiTheme="minorHAnsi" w:cstheme="minorHAnsi"/>
          <w:bCs/>
          <w:lang w:val="el-GR"/>
        </w:rPr>
        <w:t>Πριν να</w:t>
      </w:r>
      <w:r w:rsidRPr="000568E8">
        <w:rPr>
          <w:rFonts w:asciiTheme="minorHAnsi" w:hAnsiTheme="minorHAnsi" w:cstheme="minorHAnsi"/>
          <w:bCs/>
          <w:lang w:val="el-GR"/>
        </w:rPr>
        <w:t xml:space="preserve"> καταρρεύσει όλο το Σύστημα Υγείας, </w:t>
      </w:r>
      <w:r w:rsidR="00D64F32" w:rsidRPr="000568E8">
        <w:rPr>
          <w:rFonts w:asciiTheme="minorHAnsi" w:hAnsiTheme="minorHAnsi" w:cstheme="minorHAnsi"/>
          <w:bCs/>
          <w:lang w:val="el-GR"/>
        </w:rPr>
        <w:t xml:space="preserve">η πολιτεία </w:t>
      </w:r>
      <w:r w:rsidRPr="000568E8">
        <w:rPr>
          <w:rFonts w:asciiTheme="minorHAnsi" w:hAnsiTheme="minorHAnsi" w:cstheme="minorHAnsi"/>
          <w:bCs/>
          <w:lang w:val="el-GR"/>
        </w:rPr>
        <w:t xml:space="preserve">οφείλει </w:t>
      </w:r>
      <w:r w:rsidRPr="000568E8">
        <w:rPr>
          <w:rFonts w:asciiTheme="minorHAnsi" w:hAnsiTheme="minorHAnsi" w:cstheme="minorHAnsi"/>
          <w:lang w:val="el-GR"/>
        </w:rPr>
        <w:t>να συνεργαστεί με τον ιατρικό κόσμο, προκειμένου να αναζητήσουμε διεξόδους ανάταξης της επικίνδυνης αυτής πορείας και την δημιουργία κανόνων και προϋποθέσεων, που θα οδηγούν τον ιατρικό κόσμο και την κοινωνία σε αξιοπρεπείς παροχές και ανθρώπινη λειτουργία.</w:t>
      </w:r>
    </w:p>
    <w:p w:rsidR="00DD08D1" w:rsidRPr="000568E8" w:rsidRDefault="00DD08D1" w:rsidP="00DD08D1">
      <w:pPr>
        <w:spacing w:after="240" w:line="276" w:lineRule="auto"/>
        <w:jc w:val="both"/>
        <w:rPr>
          <w:rFonts w:asciiTheme="minorHAnsi" w:hAnsiTheme="minorHAnsi" w:cstheme="minorHAnsi"/>
          <w:bCs/>
          <w:lang w:val="el-GR"/>
        </w:rPr>
      </w:pPr>
      <w:r w:rsidRPr="000568E8">
        <w:rPr>
          <w:rFonts w:asciiTheme="minorHAnsi" w:hAnsiTheme="minorHAnsi" w:cstheme="minorHAnsi"/>
          <w:bCs/>
          <w:lang w:val="el-GR"/>
        </w:rPr>
        <w:t>Εάν η επικίνδυνη αυτή πολιτική συνεχίσει να εφαρμόζεται, τότε οι συνέπειες θα είναι καταστροφικές και τα αποτελέσματά τους θα οδηγήσουν στο περιθώριο τους πολίτες και την περίθαλψή τους συνολικά.</w:t>
      </w:r>
    </w:p>
    <w:p w:rsidR="009F3EC4" w:rsidRDefault="00D64F32" w:rsidP="00D6224E">
      <w:pPr>
        <w:spacing w:line="276" w:lineRule="auto"/>
        <w:jc w:val="both"/>
        <w:rPr>
          <w:rFonts w:asciiTheme="minorHAnsi" w:hAnsiTheme="minorHAnsi" w:cstheme="minorHAnsi"/>
          <w:bCs/>
          <w:lang w:val="el-GR"/>
        </w:rPr>
      </w:pPr>
      <w:r w:rsidRPr="000568E8">
        <w:rPr>
          <w:rFonts w:asciiTheme="minorHAnsi" w:hAnsiTheme="minorHAnsi" w:cstheme="minorHAnsi"/>
          <w:bCs/>
          <w:lang w:val="el-GR"/>
        </w:rPr>
        <w:t>Περαιτέρω, στο πλαίσιο της συνάντησης,</w:t>
      </w:r>
      <w:r w:rsidR="00DD08D1" w:rsidRPr="000568E8">
        <w:rPr>
          <w:rFonts w:asciiTheme="minorHAnsi" w:hAnsiTheme="minorHAnsi" w:cstheme="minorHAnsi"/>
          <w:bCs/>
          <w:lang w:val="el-GR"/>
        </w:rPr>
        <w:t xml:space="preserve"> ζητήθηκε</w:t>
      </w:r>
    </w:p>
    <w:p w:rsidR="009F3EC4" w:rsidRDefault="00DD08D1" w:rsidP="00D6224E">
      <w:pPr>
        <w:pStyle w:val="ListParagraph"/>
        <w:numPr>
          <w:ilvl w:val="0"/>
          <w:numId w:val="7"/>
        </w:numPr>
        <w:spacing w:line="276" w:lineRule="auto"/>
        <w:jc w:val="both"/>
        <w:rPr>
          <w:rFonts w:asciiTheme="minorHAnsi" w:hAnsiTheme="minorHAnsi" w:cstheme="minorHAnsi"/>
          <w:bCs/>
          <w:lang w:val="el-GR"/>
        </w:rPr>
      </w:pPr>
      <w:r w:rsidRPr="00EF7559">
        <w:rPr>
          <w:rFonts w:asciiTheme="minorHAnsi" w:hAnsiTheme="minorHAnsi" w:cstheme="minorHAnsi"/>
          <w:b/>
          <w:bCs/>
          <w:lang w:val="el-GR"/>
        </w:rPr>
        <w:t xml:space="preserve">η τακτοποίηση των φορολογικών ζητημάτων </w:t>
      </w:r>
      <w:r w:rsidRPr="009F3EC4">
        <w:rPr>
          <w:rFonts w:asciiTheme="minorHAnsi" w:hAnsiTheme="minorHAnsi" w:cstheme="minorHAnsi"/>
          <w:bCs/>
          <w:lang w:val="el-GR"/>
        </w:rPr>
        <w:t>μέσα από την εξαίρεση των τιμολογίων και των αμοιβών που δεν έχουν εισπραχθεί, καθώς και η άμεση εξόφληση των ληξιπρόθεσμων και τρεχουσών οφειλών του ΕΟΠΥΥ</w:t>
      </w:r>
      <w:r w:rsidR="00D93EF2" w:rsidRPr="009F3EC4">
        <w:rPr>
          <w:rFonts w:asciiTheme="minorHAnsi" w:hAnsiTheme="minorHAnsi" w:cstheme="minorHAnsi"/>
          <w:bCs/>
          <w:lang w:val="el-GR"/>
        </w:rPr>
        <w:t>. Επίσης τ</w:t>
      </w:r>
      <w:r w:rsidRPr="009F3EC4">
        <w:rPr>
          <w:rFonts w:asciiTheme="minorHAnsi" w:hAnsiTheme="minorHAnsi" w:cstheme="minorHAnsi"/>
          <w:bCs/>
          <w:lang w:val="el-GR"/>
        </w:rPr>
        <w:t xml:space="preserve">ονίστηκε η αδυναμία περαιτέρω λειτουργίας των εργαστηρίων λόγω της καθυστέρησης στην εξόφληση των δεδουλευμένων η οποία </w:t>
      </w:r>
      <w:r w:rsidR="00D64F32" w:rsidRPr="009F3EC4">
        <w:rPr>
          <w:rFonts w:asciiTheme="minorHAnsi" w:hAnsiTheme="minorHAnsi" w:cstheme="minorHAnsi"/>
          <w:bCs/>
          <w:lang w:val="el-GR"/>
        </w:rPr>
        <w:t xml:space="preserve">και </w:t>
      </w:r>
      <w:r w:rsidRPr="009F3EC4">
        <w:rPr>
          <w:rFonts w:asciiTheme="minorHAnsi" w:hAnsiTheme="minorHAnsi" w:cstheme="minorHAnsi"/>
          <w:bCs/>
          <w:lang w:val="el-GR"/>
        </w:rPr>
        <w:t xml:space="preserve">οδηγεί χιλιάδες οικογένειες σε απόγνωση και περιθωριοποίηση. </w:t>
      </w:r>
    </w:p>
    <w:p w:rsidR="00D6224E" w:rsidRDefault="009F3EC4" w:rsidP="00DD08D1">
      <w:pPr>
        <w:pStyle w:val="ListParagraph"/>
        <w:numPr>
          <w:ilvl w:val="0"/>
          <w:numId w:val="7"/>
        </w:numPr>
        <w:spacing w:after="240" w:line="276" w:lineRule="auto"/>
        <w:jc w:val="both"/>
        <w:rPr>
          <w:rFonts w:asciiTheme="minorHAnsi" w:hAnsiTheme="minorHAnsi" w:cstheme="minorHAnsi"/>
          <w:bCs/>
          <w:lang w:val="el-GR"/>
        </w:rPr>
      </w:pPr>
      <w:r w:rsidRPr="00EF7559">
        <w:rPr>
          <w:rFonts w:asciiTheme="minorHAnsi" w:hAnsiTheme="minorHAnsi" w:cstheme="minorHAnsi"/>
          <w:b/>
          <w:bCs/>
          <w:lang w:val="el-GR"/>
        </w:rPr>
        <w:t xml:space="preserve">να ολοκληρωθεί τάχιστα </w:t>
      </w:r>
      <w:r w:rsidR="00D6224E" w:rsidRPr="00EF7559">
        <w:rPr>
          <w:rFonts w:asciiTheme="minorHAnsi" w:hAnsiTheme="minorHAnsi" w:cstheme="minorHAnsi"/>
          <w:b/>
          <w:bCs/>
          <w:lang w:val="el-GR"/>
        </w:rPr>
        <w:t xml:space="preserve">και χωρίς αποκλεισμούς </w:t>
      </w:r>
      <w:r w:rsidR="00DD08D1" w:rsidRPr="00EF7559">
        <w:rPr>
          <w:rFonts w:asciiTheme="minorHAnsi" w:hAnsiTheme="minorHAnsi" w:cstheme="minorHAnsi"/>
          <w:b/>
          <w:bCs/>
          <w:lang w:val="el-GR"/>
        </w:rPr>
        <w:t>η Εθνική Συλλογική σύμβαση με τους κλινικούς ιατρούς του ΕΟΠΥΥ μέσα από τον Πανελλήνιο Ιατρικό Σύλλογο και τους κατά τόπους Ιατρικούς Συλλόγους</w:t>
      </w:r>
      <w:r w:rsidR="00DD08D1" w:rsidRPr="00D6224E">
        <w:rPr>
          <w:rFonts w:asciiTheme="minorHAnsi" w:hAnsiTheme="minorHAnsi" w:cstheme="minorHAnsi"/>
          <w:bCs/>
          <w:lang w:val="el-GR"/>
        </w:rPr>
        <w:t>, ώστε να δημιουργηθούν κανόνες λειτουργίας που θα δημιουργούν προϋποθέσεις συνεργασίας του ιατρικού κόσμου με το σύστημα Πρωτοβάθμιας Περίθαλψης, καθώς και καλύτερη και πιο ορθολογική εξυπηρέτηση των ασφαλισμένων στο Πρωτοβάθμιο Σύστημα</w:t>
      </w:r>
      <w:r w:rsidR="00D64F32" w:rsidRPr="00D6224E">
        <w:rPr>
          <w:rFonts w:asciiTheme="minorHAnsi" w:hAnsiTheme="minorHAnsi" w:cstheme="minorHAnsi"/>
          <w:bCs/>
          <w:lang w:val="el-GR"/>
        </w:rPr>
        <w:t>.</w:t>
      </w:r>
    </w:p>
    <w:p w:rsidR="00DD08D1" w:rsidRPr="00D6224E" w:rsidRDefault="00D6224E" w:rsidP="00DD08D1">
      <w:pPr>
        <w:pStyle w:val="ListParagraph"/>
        <w:numPr>
          <w:ilvl w:val="0"/>
          <w:numId w:val="7"/>
        </w:numPr>
        <w:spacing w:after="240" w:line="276" w:lineRule="auto"/>
        <w:jc w:val="both"/>
        <w:rPr>
          <w:rFonts w:asciiTheme="minorHAnsi" w:hAnsiTheme="minorHAnsi" w:cstheme="minorHAnsi"/>
          <w:bCs/>
          <w:lang w:val="el-GR"/>
        </w:rPr>
      </w:pPr>
      <w:bookmarkStart w:id="0" w:name="_GoBack"/>
      <w:r w:rsidRPr="00EF7559">
        <w:rPr>
          <w:rFonts w:asciiTheme="minorHAnsi" w:hAnsiTheme="minorHAnsi" w:cstheme="minorHAnsi"/>
          <w:b/>
          <w:bCs/>
          <w:lang w:val="el-GR"/>
        </w:rPr>
        <w:t>να επισπευθεί άμεσα η</w:t>
      </w:r>
      <w:r w:rsidR="00DD08D1" w:rsidRPr="00EF7559">
        <w:rPr>
          <w:rFonts w:asciiTheme="minorHAnsi" w:hAnsiTheme="minorHAnsi" w:cstheme="minorHAnsi"/>
          <w:b/>
          <w:bCs/>
          <w:lang w:val="el-GR"/>
        </w:rPr>
        <w:t xml:space="preserve"> τεχνική μελέτη</w:t>
      </w:r>
      <w:bookmarkEnd w:id="0"/>
      <w:r w:rsidR="00DD08D1" w:rsidRPr="00D6224E">
        <w:rPr>
          <w:rFonts w:asciiTheme="minorHAnsi" w:hAnsiTheme="minorHAnsi" w:cstheme="minorHAnsi"/>
          <w:bCs/>
          <w:lang w:val="el-GR"/>
        </w:rPr>
        <w:t xml:space="preserve"> και συζήτηση με τους εμπλεκομένους (ΕΟΠΥΥ-εκπροσώπους ιατρικού κόσμου), ώστε χωρίς χρονοτριβές και καθυστερήσεις να προχωρήσει η υπογραφή των νέων συμβάσεων</w:t>
      </w:r>
      <w:r w:rsidR="00D64F32" w:rsidRPr="00D6224E">
        <w:rPr>
          <w:rFonts w:asciiTheme="minorHAnsi" w:hAnsiTheme="minorHAnsi" w:cstheme="minorHAnsi"/>
          <w:bCs/>
          <w:lang w:val="el-GR"/>
        </w:rPr>
        <w:t>.</w:t>
      </w:r>
    </w:p>
    <w:p w:rsidR="00DD08D1" w:rsidRPr="000568E8" w:rsidRDefault="00DD08D1" w:rsidP="00DD08D1">
      <w:pPr>
        <w:spacing w:after="240" w:line="276" w:lineRule="auto"/>
        <w:jc w:val="both"/>
        <w:rPr>
          <w:rFonts w:asciiTheme="minorHAnsi" w:hAnsiTheme="minorHAnsi" w:cstheme="minorHAnsi"/>
          <w:bCs/>
          <w:lang w:val="el-GR"/>
        </w:rPr>
      </w:pPr>
      <w:r w:rsidRPr="000568E8">
        <w:rPr>
          <w:rFonts w:asciiTheme="minorHAnsi" w:hAnsiTheme="minorHAnsi" w:cstheme="minorHAnsi"/>
          <w:bCs/>
          <w:lang w:val="el-GR"/>
        </w:rPr>
        <w:t>Τέλος, ορίσθηκε συνάντηση με τον Υπουργό Οικονομικών για την Πέμπτη 3.4.2014, προκειμένου να διευθετηθούν τα οικονομικά και φορολογικά ζητήματα.</w:t>
      </w:r>
    </w:p>
    <w:p w:rsidR="00DD08D1" w:rsidRPr="000568E8" w:rsidRDefault="00DD08D1" w:rsidP="00DD08D1">
      <w:pPr>
        <w:jc w:val="both"/>
        <w:rPr>
          <w:rFonts w:ascii="Arial Narrow" w:hAnsi="Arial Narrow"/>
          <w:bCs/>
          <w:lang w:val="el-GR"/>
        </w:rPr>
      </w:pPr>
    </w:p>
    <w:p w:rsidR="00E27DA6" w:rsidRPr="000568E8" w:rsidRDefault="00E27DA6" w:rsidP="007637E1">
      <w:pPr>
        <w:spacing w:after="240" w:line="276" w:lineRule="auto"/>
        <w:jc w:val="center"/>
        <w:rPr>
          <w:rFonts w:asciiTheme="minorHAnsi" w:hAnsiTheme="minorHAnsi" w:cstheme="minorHAnsi"/>
          <w:lang w:val="el-GR"/>
        </w:rPr>
      </w:pPr>
      <w:r w:rsidRPr="000568E8">
        <w:rPr>
          <w:rFonts w:asciiTheme="minorHAnsi" w:hAnsiTheme="minorHAnsi" w:cstheme="minorHAnsi"/>
          <w:lang w:val="el-GR"/>
        </w:rPr>
        <w:t>ΑΠΟ ΤΟ ΓΡΑΦΕΙΟ ΤΥΠΟΥ ΤΟΥ Π.Ι.Σ.</w:t>
      </w:r>
    </w:p>
    <w:sectPr w:rsidR="00E27DA6" w:rsidRPr="000568E8" w:rsidSect="008F5CE5">
      <w:headerReference w:type="default" r:id="rId8"/>
      <w:footerReference w:type="default" r:id="rId9"/>
      <w:pgSz w:w="12240" w:h="15840"/>
      <w:pgMar w:top="199" w:right="1041" w:bottom="1843" w:left="851"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E2A" w:rsidRDefault="001C2E2A">
      <w:r>
        <w:separator/>
      </w:r>
    </w:p>
  </w:endnote>
  <w:endnote w:type="continuationSeparator" w:id="1">
    <w:p w:rsidR="001C2E2A" w:rsidRDefault="001C2E2A">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E2A" w:rsidRDefault="001C2E2A">
      <w:r>
        <w:separator/>
      </w:r>
    </w:p>
  </w:footnote>
  <w:footnote w:type="continuationSeparator" w:id="1">
    <w:p w:rsidR="001C2E2A" w:rsidRDefault="001C2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421E49"/>
    <w:multiLevelType w:val="hybridMultilevel"/>
    <w:tmpl w:val="3378FC9A"/>
    <w:lvl w:ilvl="0" w:tplc="EC1805E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FF41F1"/>
    <w:multiLevelType w:val="hybridMultilevel"/>
    <w:tmpl w:val="C2A6FB80"/>
    <w:lvl w:ilvl="0" w:tplc="3AE85E30">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1C5A00"/>
    <w:multiLevelType w:val="hybridMultilevel"/>
    <w:tmpl w:val="F20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245A2"/>
    <w:multiLevelType w:val="hybridMultilevel"/>
    <w:tmpl w:val="0B5C49CA"/>
    <w:lvl w:ilvl="0" w:tplc="073ABD2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BD405C"/>
    <w:multiLevelType w:val="hybridMultilevel"/>
    <w:tmpl w:val="2548C618"/>
    <w:lvl w:ilvl="0" w:tplc="1C24149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121E3"/>
    <w:rsid w:val="00020043"/>
    <w:rsid w:val="00025858"/>
    <w:rsid w:val="00027731"/>
    <w:rsid w:val="000310F4"/>
    <w:rsid w:val="00042806"/>
    <w:rsid w:val="000474B6"/>
    <w:rsid w:val="000568E8"/>
    <w:rsid w:val="00057315"/>
    <w:rsid w:val="000630B0"/>
    <w:rsid w:val="000644E3"/>
    <w:rsid w:val="0007794A"/>
    <w:rsid w:val="0009642B"/>
    <w:rsid w:val="000D66DD"/>
    <w:rsid w:val="000F632B"/>
    <w:rsid w:val="00142B98"/>
    <w:rsid w:val="00143861"/>
    <w:rsid w:val="00163FA1"/>
    <w:rsid w:val="00194F05"/>
    <w:rsid w:val="001A38EF"/>
    <w:rsid w:val="001C2E2A"/>
    <w:rsid w:val="001E0A38"/>
    <w:rsid w:val="001E3026"/>
    <w:rsid w:val="001F3350"/>
    <w:rsid w:val="001F71AA"/>
    <w:rsid w:val="00204F60"/>
    <w:rsid w:val="0022210E"/>
    <w:rsid w:val="00226F4F"/>
    <w:rsid w:val="00231C27"/>
    <w:rsid w:val="00236DD8"/>
    <w:rsid w:val="00237695"/>
    <w:rsid w:val="00251C08"/>
    <w:rsid w:val="00256517"/>
    <w:rsid w:val="00257A6B"/>
    <w:rsid w:val="00260097"/>
    <w:rsid w:val="0027548D"/>
    <w:rsid w:val="002821A5"/>
    <w:rsid w:val="00295DC3"/>
    <w:rsid w:val="00296FFC"/>
    <w:rsid w:val="002A02D5"/>
    <w:rsid w:val="002B0246"/>
    <w:rsid w:val="002B1DF9"/>
    <w:rsid w:val="002D1914"/>
    <w:rsid w:val="002D7483"/>
    <w:rsid w:val="002E015F"/>
    <w:rsid w:val="002E2732"/>
    <w:rsid w:val="002F1584"/>
    <w:rsid w:val="002F393F"/>
    <w:rsid w:val="0035101F"/>
    <w:rsid w:val="00372742"/>
    <w:rsid w:val="00376821"/>
    <w:rsid w:val="00377727"/>
    <w:rsid w:val="0038005F"/>
    <w:rsid w:val="00383CD7"/>
    <w:rsid w:val="00390CE3"/>
    <w:rsid w:val="00391475"/>
    <w:rsid w:val="003B1176"/>
    <w:rsid w:val="003B1463"/>
    <w:rsid w:val="003D1E85"/>
    <w:rsid w:val="003D2F90"/>
    <w:rsid w:val="003D460C"/>
    <w:rsid w:val="003E7C42"/>
    <w:rsid w:val="003F6DDB"/>
    <w:rsid w:val="0041724A"/>
    <w:rsid w:val="004345C4"/>
    <w:rsid w:val="0043681F"/>
    <w:rsid w:val="004473B0"/>
    <w:rsid w:val="00454A11"/>
    <w:rsid w:val="004611CE"/>
    <w:rsid w:val="004A05B7"/>
    <w:rsid w:val="004B5A56"/>
    <w:rsid w:val="004F2160"/>
    <w:rsid w:val="004F247F"/>
    <w:rsid w:val="004F5DF3"/>
    <w:rsid w:val="00503BF0"/>
    <w:rsid w:val="00507C25"/>
    <w:rsid w:val="005151F2"/>
    <w:rsid w:val="00517270"/>
    <w:rsid w:val="005447D3"/>
    <w:rsid w:val="0056056B"/>
    <w:rsid w:val="00567D47"/>
    <w:rsid w:val="005713DB"/>
    <w:rsid w:val="005714B4"/>
    <w:rsid w:val="0057275D"/>
    <w:rsid w:val="005D2141"/>
    <w:rsid w:val="005D6DED"/>
    <w:rsid w:val="005E5E20"/>
    <w:rsid w:val="005E6FE2"/>
    <w:rsid w:val="005E79DD"/>
    <w:rsid w:val="005F5860"/>
    <w:rsid w:val="006133F8"/>
    <w:rsid w:val="0062333C"/>
    <w:rsid w:val="00625874"/>
    <w:rsid w:val="00632263"/>
    <w:rsid w:val="00650CC3"/>
    <w:rsid w:val="00666E1A"/>
    <w:rsid w:val="006826CC"/>
    <w:rsid w:val="00696999"/>
    <w:rsid w:val="006A0DCE"/>
    <w:rsid w:val="006A61F9"/>
    <w:rsid w:val="006A62D6"/>
    <w:rsid w:val="006B3AD3"/>
    <w:rsid w:val="006D46CD"/>
    <w:rsid w:val="006D4D58"/>
    <w:rsid w:val="006E21C4"/>
    <w:rsid w:val="006F0AE8"/>
    <w:rsid w:val="006F2410"/>
    <w:rsid w:val="007007BE"/>
    <w:rsid w:val="00712956"/>
    <w:rsid w:val="00715817"/>
    <w:rsid w:val="00717153"/>
    <w:rsid w:val="007269B7"/>
    <w:rsid w:val="00727676"/>
    <w:rsid w:val="007637E1"/>
    <w:rsid w:val="00763ECF"/>
    <w:rsid w:val="00766143"/>
    <w:rsid w:val="007668C8"/>
    <w:rsid w:val="007727FB"/>
    <w:rsid w:val="00773A1B"/>
    <w:rsid w:val="00775FE8"/>
    <w:rsid w:val="007843AD"/>
    <w:rsid w:val="0078540D"/>
    <w:rsid w:val="007A4E11"/>
    <w:rsid w:val="007C0E4B"/>
    <w:rsid w:val="007D1809"/>
    <w:rsid w:val="007D247A"/>
    <w:rsid w:val="007E7F0A"/>
    <w:rsid w:val="007F448E"/>
    <w:rsid w:val="00802E6E"/>
    <w:rsid w:val="0080590A"/>
    <w:rsid w:val="008117FC"/>
    <w:rsid w:val="00814271"/>
    <w:rsid w:val="008271FF"/>
    <w:rsid w:val="008413C3"/>
    <w:rsid w:val="0084551F"/>
    <w:rsid w:val="00845E26"/>
    <w:rsid w:val="0086418B"/>
    <w:rsid w:val="008776C9"/>
    <w:rsid w:val="00896D45"/>
    <w:rsid w:val="008A7582"/>
    <w:rsid w:val="008E66C9"/>
    <w:rsid w:val="008F5CE5"/>
    <w:rsid w:val="008F6CD5"/>
    <w:rsid w:val="008F7957"/>
    <w:rsid w:val="00920662"/>
    <w:rsid w:val="009267D1"/>
    <w:rsid w:val="00932EB3"/>
    <w:rsid w:val="00936B36"/>
    <w:rsid w:val="00936EB5"/>
    <w:rsid w:val="009551FE"/>
    <w:rsid w:val="0096176F"/>
    <w:rsid w:val="00962CBA"/>
    <w:rsid w:val="00972D7B"/>
    <w:rsid w:val="00980E5A"/>
    <w:rsid w:val="00985551"/>
    <w:rsid w:val="00990883"/>
    <w:rsid w:val="009918C2"/>
    <w:rsid w:val="00994829"/>
    <w:rsid w:val="00995AFD"/>
    <w:rsid w:val="009A153C"/>
    <w:rsid w:val="009B16D7"/>
    <w:rsid w:val="009B34E9"/>
    <w:rsid w:val="009C6204"/>
    <w:rsid w:val="009E1CD2"/>
    <w:rsid w:val="009E3AE0"/>
    <w:rsid w:val="009E4480"/>
    <w:rsid w:val="009E784B"/>
    <w:rsid w:val="009F3EC4"/>
    <w:rsid w:val="00A13DF1"/>
    <w:rsid w:val="00A21EDC"/>
    <w:rsid w:val="00A23804"/>
    <w:rsid w:val="00A31751"/>
    <w:rsid w:val="00A32AA5"/>
    <w:rsid w:val="00A4090A"/>
    <w:rsid w:val="00A44CE6"/>
    <w:rsid w:val="00A84A17"/>
    <w:rsid w:val="00A94F17"/>
    <w:rsid w:val="00AA0827"/>
    <w:rsid w:val="00AA1FA4"/>
    <w:rsid w:val="00AA33DE"/>
    <w:rsid w:val="00AA39EE"/>
    <w:rsid w:val="00AA7AB5"/>
    <w:rsid w:val="00AB4D87"/>
    <w:rsid w:val="00AB6D71"/>
    <w:rsid w:val="00AB7AF9"/>
    <w:rsid w:val="00AC3902"/>
    <w:rsid w:val="00AC6D07"/>
    <w:rsid w:val="00AD49B9"/>
    <w:rsid w:val="00AF2745"/>
    <w:rsid w:val="00B05166"/>
    <w:rsid w:val="00B509DB"/>
    <w:rsid w:val="00B56322"/>
    <w:rsid w:val="00B83A8A"/>
    <w:rsid w:val="00B84B14"/>
    <w:rsid w:val="00BA6870"/>
    <w:rsid w:val="00BF4A3A"/>
    <w:rsid w:val="00C130C3"/>
    <w:rsid w:val="00C15D81"/>
    <w:rsid w:val="00C213CA"/>
    <w:rsid w:val="00C24E7A"/>
    <w:rsid w:val="00C33355"/>
    <w:rsid w:val="00C5711F"/>
    <w:rsid w:val="00C65C38"/>
    <w:rsid w:val="00C875AF"/>
    <w:rsid w:val="00CB2AE7"/>
    <w:rsid w:val="00CD55CF"/>
    <w:rsid w:val="00CD7CF6"/>
    <w:rsid w:val="00CF3092"/>
    <w:rsid w:val="00CF33C6"/>
    <w:rsid w:val="00CF478B"/>
    <w:rsid w:val="00D1129D"/>
    <w:rsid w:val="00D155D7"/>
    <w:rsid w:val="00D3688B"/>
    <w:rsid w:val="00D429B2"/>
    <w:rsid w:val="00D51B21"/>
    <w:rsid w:val="00D56917"/>
    <w:rsid w:val="00D60DD6"/>
    <w:rsid w:val="00D6224E"/>
    <w:rsid w:val="00D64F32"/>
    <w:rsid w:val="00D70856"/>
    <w:rsid w:val="00D76DA4"/>
    <w:rsid w:val="00D86C1F"/>
    <w:rsid w:val="00D93EF2"/>
    <w:rsid w:val="00DD08D1"/>
    <w:rsid w:val="00DE17D4"/>
    <w:rsid w:val="00E0067D"/>
    <w:rsid w:val="00E127B6"/>
    <w:rsid w:val="00E14DBA"/>
    <w:rsid w:val="00E234D0"/>
    <w:rsid w:val="00E27DA6"/>
    <w:rsid w:val="00E3019F"/>
    <w:rsid w:val="00E45EC9"/>
    <w:rsid w:val="00E50823"/>
    <w:rsid w:val="00E53338"/>
    <w:rsid w:val="00E62E90"/>
    <w:rsid w:val="00E804C1"/>
    <w:rsid w:val="00E90B06"/>
    <w:rsid w:val="00E928C3"/>
    <w:rsid w:val="00EA0750"/>
    <w:rsid w:val="00EA28D6"/>
    <w:rsid w:val="00EA36EB"/>
    <w:rsid w:val="00EB6548"/>
    <w:rsid w:val="00EC3624"/>
    <w:rsid w:val="00EC3FF5"/>
    <w:rsid w:val="00EE6B72"/>
    <w:rsid w:val="00EF7559"/>
    <w:rsid w:val="00F32802"/>
    <w:rsid w:val="00F328E9"/>
    <w:rsid w:val="00F35FD0"/>
    <w:rsid w:val="00F42684"/>
    <w:rsid w:val="00F45609"/>
    <w:rsid w:val="00F551F5"/>
    <w:rsid w:val="00F5755A"/>
    <w:rsid w:val="00F73B78"/>
    <w:rsid w:val="00F7402E"/>
    <w:rsid w:val="00F87B1E"/>
    <w:rsid w:val="00FD2C1A"/>
    <w:rsid w:val="00FD4E0F"/>
    <w:rsid w:val="00FD6531"/>
    <w:rsid w:val="00FE3234"/>
    <w:rsid w:val="00FE76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 w:type="paragraph" w:customStyle="1" w:styleId="1">
    <w:name w:val="Παράγραφος λίστας1"/>
    <w:basedOn w:val="Normal"/>
    <w:rsid w:val="00025858"/>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10">
    <w:name w:val="Παράγραφος λίστας1"/>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901216848">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B338-31A6-48FD-AB07-92CEB39A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3238</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2014-03-17T10:35:00Z</cp:lastPrinted>
  <dcterms:created xsi:type="dcterms:W3CDTF">2014-03-31T10:32:00Z</dcterms:created>
  <dcterms:modified xsi:type="dcterms:W3CDTF">2014-03-31T10:32:00Z</dcterms:modified>
</cp:coreProperties>
</file>